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C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附件：招聘岗位、条件及联系人</w:t>
      </w:r>
    </w:p>
    <w:p w14:paraId="5C06C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（一）学术带头人（教学科研岗）</w:t>
      </w:r>
    </w:p>
    <w:tbl>
      <w:tblPr>
        <w:tblStyle w:val="2"/>
        <w:tblpPr w:leftFromText="180" w:rightFromText="180" w:vertAnchor="text" w:horzAnchor="page" w:tblpX="892" w:tblpY="422"/>
        <w:tblOverlap w:val="never"/>
        <w:tblW w:w="10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2210"/>
        <w:gridCol w:w="1414"/>
        <w:gridCol w:w="4530"/>
      </w:tblGrid>
      <w:tr w14:paraId="3066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tblHeader/>
        </w:trPr>
        <w:tc>
          <w:tcPr>
            <w:tcW w:w="2740" w:type="dxa"/>
            <w:vAlign w:val="center"/>
          </w:tcPr>
          <w:p w14:paraId="27F5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2210" w:type="dxa"/>
            <w:vAlign w:val="center"/>
          </w:tcPr>
          <w:p w14:paraId="48D54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招聘条件</w:t>
            </w:r>
          </w:p>
        </w:tc>
        <w:tc>
          <w:tcPr>
            <w:tcW w:w="1414" w:type="dxa"/>
            <w:vAlign w:val="center"/>
          </w:tcPr>
          <w:p w14:paraId="5CDA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招聘人数</w:t>
            </w:r>
          </w:p>
        </w:tc>
        <w:tc>
          <w:tcPr>
            <w:tcW w:w="4530" w:type="dxa"/>
            <w:vAlign w:val="center"/>
          </w:tcPr>
          <w:p w14:paraId="3F35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</w:t>
            </w:r>
          </w:p>
        </w:tc>
      </w:tr>
      <w:tr w14:paraId="785D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0" w:hRule="atLeast"/>
          <w:tblHeader/>
        </w:trPr>
        <w:tc>
          <w:tcPr>
            <w:tcW w:w="2740" w:type="dxa"/>
            <w:vAlign w:val="center"/>
          </w:tcPr>
          <w:p w14:paraId="487D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马克思主义理论、机械工程、智能制造、控制科学与工程、船舶与海洋装备 、人工智能、计算机科学与技术 、电子科学与技术、集成电路科学与工程、材料科学与工程、动力工程及工程热物理、环保设备工程、环境科学与工程、化学工程、统计学、物理学、职业技术教育学、设计学 、外国语言文学（翻译）、传播学等。</w:t>
            </w:r>
          </w:p>
        </w:tc>
        <w:tc>
          <w:tcPr>
            <w:tcW w:w="2210" w:type="dxa"/>
            <w:vAlign w:val="center"/>
          </w:tcPr>
          <w:p w14:paraId="3758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正高级职称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应达到相近学科硕士点的学科带头人和方向负责人水平。</w:t>
            </w:r>
          </w:p>
        </w:tc>
        <w:tc>
          <w:tcPr>
            <w:tcW w:w="1414" w:type="dxa"/>
            <w:vAlign w:val="center"/>
          </w:tcPr>
          <w:p w14:paraId="3DB6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6BA6B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，邴老师</w:t>
            </w:r>
          </w:p>
          <w:p w14:paraId="75566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021-50217813</w:t>
            </w:r>
          </w:p>
          <w:p w14:paraId="2DE3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"mailto:rsc@sspu.edu.cn"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rsc@sspu.edu.cn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</w:p>
          <w:p w14:paraId="70471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C6A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 w14:paraId="326ED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邮件主题：姓名-专业-最高学历-培养院校-应聘岗位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-海外留学生网</w:t>
      </w:r>
    </w:p>
    <w:p w14:paraId="6B9C9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（二）专任教师（教学科研岗）</w:t>
      </w:r>
    </w:p>
    <w:tbl>
      <w:tblPr>
        <w:tblStyle w:val="2"/>
        <w:tblW w:w="6394" w:type="pct"/>
        <w:tblInd w:w="-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19"/>
        <w:gridCol w:w="4439"/>
        <w:gridCol w:w="780"/>
        <w:gridCol w:w="3135"/>
      </w:tblGrid>
      <w:tr w14:paraId="7A07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08" w:type="pct"/>
            <w:vAlign w:val="center"/>
          </w:tcPr>
          <w:p w14:paraId="7A78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559" w:type="pct"/>
            <w:vAlign w:val="center"/>
          </w:tcPr>
          <w:p w14:paraId="15A6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2036" w:type="pct"/>
            <w:vAlign w:val="center"/>
          </w:tcPr>
          <w:p w14:paraId="54F4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招聘条件</w:t>
            </w:r>
          </w:p>
        </w:tc>
        <w:tc>
          <w:tcPr>
            <w:tcW w:w="357" w:type="pct"/>
            <w:vAlign w:val="center"/>
          </w:tcPr>
          <w:p w14:paraId="2C4E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招聘人数</w:t>
            </w:r>
          </w:p>
        </w:tc>
        <w:tc>
          <w:tcPr>
            <w:tcW w:w="1438" w:type="pct"/>
            <w:vAlign w:val="center"/>
          </w:tcPr>
          <w:p w14:paraId="14F97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</w:t>
            </w:r>
          </w:p>
        </w:tc>
      </w:tr>
      <w:tr w14:paraId="2A1C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608" w:type="pct"/>
            <w:vMerge w:val="restart"/>
            <w:vAlign w:val="center"/>
          </w:tcPr>
          <w:p w14:paraId="4C4A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智能制造与控制工程学院</w:t>
            </w:r>
          </w:p>
        </w:tc>
        <w:tc>
          <w:tcPr>
            <w:tcW w:w="559" w:type="pct"/>
            <w:vAlign w:val="center"/>
          </w:tcPr>
          <w:p w14:paraId="3E6B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机械工程</w:t>
            </w:r>
          </w:p>
        </w:tc>
        <w:tc>
          <w:tcPr>
            <w:tcW w:w="2036" w:type="pct"/>
            <w:vAlign w:val="center"/>
          </w:tcPr>
          <w:p w14:paraId="7C9A1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1、机械工程：机械制造及其自动化、机械设计等方向博士和博士后，副教授优先；</w:t>
            </w:r>
          </w:p>
          <w:p w14:paraId="3F05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2、智能制造工程：机电控制、数控技术等方向博士和博士后，副教授优先，具有集成电路、智能制造工作经历者优先； </w:t>
            </w:r>
          </w:p>
          <w:p w14:paraId="768B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3、机械电子工程：机电控制等方向博士和博士后，副教授优先，具有集成电路、数控机床领域工作经历者优先。</w:t>
            </w:r>
          </w:p>
        </w:tc>
        <w:tc>
          <w:tcPr>
            <w:tcW w:w="357" w:type="pct"/>
            <w:vMerge w:val="restart"/>
            <w:vAlign w:val="center"/>
          </w:tcPr>
          <w:p w14:paraId="13C34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8" w:type="pct"/>
            <w:vMerge w:val="restart"/>
            <w:vAlign w:val="center"/>
          </w:tcPr>
          <w:p w14:paraId="53326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吴老师</w:t>
            </w:r>
          </w:p>
          <w:p w14:paraId="2B3E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021-50211002</w:t>
            </w:r>
          </w:p>
          <w:p w14:paraId="7AD63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zkrc@sspu.edu.cn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</w:p>
          <w:p w14:paraId="0A3E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2F9F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08" w:type="pct"/>
            <w:vMerge w:val="continue"/>
            <w:vAlign w:val="center"/>
          </w:tcPr>
          <w:p w14:paraId="73BF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07BA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控制科学与工程</w:t>
            </w:r>
          </w:p>
        </w:tc>
        <w:tc>
          <w:tcPr>
            <w:tcW w:w="2036" w:type="pct"/>
            <w:vAlign w:val="center"/>
          </w:tcPr>
          <w:p w14:paraId="2E35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自动化、工业机器人、测控技术与仪器等方向博士和博士后，副教授优先，具有集成电路领域工作经历者优先。</w:t>
            </w:r>
          </w:p>
        </w:tc>
        <w:tc>
          <w:tcPr>
            <w:tcW w:w="357" w:type="pct"/>
            <w:vMerge w:val="continue"/>
            <w:vAlign w:val="center"/>
          </w:tcPr>
          <w:p w14:paraId="726E0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pct"/>
            <w:vMerge w:val="continue"/>
            <w:vAlign w:val="center"/>
          </w:tcPr>
          <w:p w14:paraId="6762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09E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08" w:type="pct"/>
            <w:vMerge w:val="continue"/>
            <w:vAlign w:val="center"/>
          </w:tcPr>
          <w:p w14:paraId="12DC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696D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船舶与海洋工程</w:t>
            </w:r>
          </w:p>
        </w:tc>
        <w:tc>
          <w:tcPr>
            <w:tcW w:w="2036" w:type="pct"/>
            <w:vAlign w:val="center"/>
          </w:tcPr>
          <w:p w14:paraId="1658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船舶与海洋工程等相关专业博士和博士后，副教授优先。</w:t>
            </w:r>
          </w:p>
        </w:tc>
        <w:tc>
          <w:tcPr>
            <w:tcW w:w="357" w:type="pct"/>
            <w:vAlign w:val="center"/>
          </w:tcPr>
          <w:p w14:paraId="310E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8" w:type="pct"/>
            <w:vAlign w:val="center"/>
          </w:tcPr>
          <w:p w14:paraId="79BE2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张老师</w:t>
            </w:r>
          </w:p>
          <w:p w14:paraId="57E3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021-50217958</w:t>
            </w:r>
          </w:p>
          <w:p w14:paraId="7D351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zhangjm@sspu.edu.cn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5637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8" w:type="pct"/>
            <w:vMerge w:val="restart"/>
            <w:vAlign w:val="center"/>
          </w:tcPr>
          <w:p w14:paraId="18FE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计算机与信息工程学院</w:t>
            </w:r>
          </w:p>
        </w:tc>
        <w:tc>
          <w:tcPr>
            <w:tcW w:w="559" w:type="pct"/>
            <w:vAlign w:val="center"/>
          </w:tcPr>
          <w:p w14:paraId="7049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计算机科学与技术</w:t>
            </w:r>
          </w:p>
        </w:tc>
        <w:tc>
          <w:tcPr>
            <w:tcW w:w="2036" w:type="pct"/>
            <w:vAlign w:val="center"/>
          </w:tcPr>
          <w:p w14:paraId="119F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计算机科学与技术、软件工程、网络空间安全、智能科学与技术、数据科学与大数据技术等方向博士和博士后，副教授优先。</w:t>
            </w:r>
          </w:p>
        </w:tc>
        <w:tc>
          <w:tcPr>
            <w:tcW w:w="357" w:type="pct"/>
            <w:vMerge w:val="restart"/>
            <w:vAlign w:val="center"/>
          </w:tcPr>
          <w:p w14:paraId="3882D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8" w:type="pct"/>
            <w:vMerge w:val="restart"/>
            <w:vAlign w:val="center"/>
          </w:tcPr>
          <w:p w14:paraId="00D5E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罗老师</w:t>
            </w:r>
          </w:p>
          <w:p w14:paraId="3313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021-50217425</w:t>
            </w:r>
          </w:p>
          <w:p w14:paraId="3AE4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sspujixin@sspu.edu.cn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7DA7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08" w:type="pct"/>
            <w:vMerge w:val="continue"/>
            <w:vAlign w:val="center"/>
          </w:tcPr>
          <w:p w14:paraId="2B8D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3683F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电子科学与技术</w:t>
            </w:r>
          </w:p>
        </w:tc>
        <w:tc>
          <w:tcPr>
            <w:tcW w:w="2036" w:type="pct"/>
            <w:vAlign w:val="center"/>
          </w:tcPr>
          <w:p w14:paraId="239D9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信息与通信工程等方向博士和博士后，副教授优先。</w:t>
            </w:r>
          </w:p>
        </w:tc>
        <w:tc>
          <w:tcPr>
            <w:tcW w:w="357" w:type="pct"/>
            <w:vMerge w:val="continue"/>
            <w:vAlign w:val="center"/>
          </w:tcPr>
          <w:p w14:paraId="009F4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pct"/>
            <w:vMerge w:val="continue"/>
            <w:vAlign w:val="center"/>
          </w:tcPr>
          <w:p w14:paraId="6572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F3F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8" w:type="pct"/>
            <w:vAlign w:val="center"/>
          </w:tcPr>
          <w:p w14:paraId="0A8BC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资源与环境</w:t>
            </w:r>
          </w:p>
          <w:p w14:paraId="1294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工程学院</w:t>
            </w:r>
          </w:p>
        </w:tc>
        <w:tc>
          <w:tcPr>
            <w:tcW w:w="559" w:type="pct"/>
            <w:vAlign w:val="center"/>
          </w:tcPr>
          <w:p w14:paraId="238AA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资源与环境</w:t>
            </w:r>
          </w:p>
        </w:tc>
        <w:tc>
          <w:tcPr>
            <w:tcW w:w="2036" w:type="pct"/>
            <w:vAlign w:val="center"/>
          </w:tcPr>
          <w:p w14:paraId="02720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环保设备工程、过程装备及控制工程、机械工程、应用化学、化学工程与工艺、安全工程、应急技术与管理等专业或相关研究方向博士和博士后，副教授优先。</w:t>
            </w:r>
          </w:p>
        </w:tc>
        <w:tc>
          <w:tcPr>
            <w:tcW w:w="357" w:type="pct"/>
            <w:vAlign w:val="center"/>
          </w:tcPr>
          <w:p w14:paraId="07F9D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8" w:type="pct"/>
            <w:vAlign w:val="center"/>
          </w:tcPr>
          <w:p w14:paraId="26FBF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李老师</w:t>
            </w:r>
          </w:p>
          <w:p w14:paraId="4A3C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021-50211081</w:t>
            </w:r>
          </w:p>
          <w:p w14:paraId="034E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zhxy@sspu.edu.cn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458E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Align w:val="center"/>
          </w:tcPr>
          <w:p w14:paraId="3875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能源与材料</w:t>
            </w:r>
          </w:p>
          <w:p w14:paraId="28CE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559" w:type="pct"/>
            <w:vAlign w:val="center"/>
          </w:tcPr>
          <w:p w14:paraId="63D0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能源动力类</w:t>
            </w:r>
          </w:p>
        </w:tc>
        <w:tc>
          <w:tcPr>
            <w:tcW w:w="2036" w:type="pct"/>
            <w:vAlign w:val="center"/>
          </w:tcPr>
          <w:p w14:paraId="0D7D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源动力工程、新能源科学与工程、储能科学与工程、工程热物理等专业博士和博士后，副教授优先，新能源材料领域特别优秀者也可以考虑。围绕以下方向开展创新工作：1.高效能源转换与应用技术；2.能源存储与减排技术；3.热能管理与利用技术；4.清洁能源高效综合利用及控制策略优化；5.人工智能赋能热物性研究。</w:t>
            </w:r>
          </w:p>
        </w:tc>
        <w:tc>
          <w:tcPr>
            <w:tcW w:w="357" w:type="pct"/>
            <w:vAlign w:val="center"/>
          </w:tcPr>
          <w:p w14:paraId="341E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8" w:type="pct"/>
            <w:vAlign w:val="center"/>
          </w:tcPr>
          <w:p w14:paraId="4001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姚老师</w:t>
            </w:r>
          </w:p>
          <w:p w14:paraId="09331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021-50211202</w:t>
            </w:r>
          </w:p>
          <w:p w14:paraId="0223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ncxyhr@sspu.edu.cn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</w:tc>
      </w:tr>
      <w:tr w14:paraId="4AC0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Align w:val="center"/>
          </w:tcPr>
          <w:p w14:paraId="301A6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集成电路</w:t>
            </w:r>
          </w:p>
          <w:p w14:paraId="1EA86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研究院</w:t>
            </w:r>
          </w:p>
        </w:tc>
        <w:tc>
          <w:tcPr>
            <w:tcW w:w="559" w:type="pct"/>
            <w:vAlign w:val="center"/>
          </w:tcPr>
          <w:p w14:paraId="78DA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集成电路科学与工程</w:t>
            </w:r>
          </w:p>
        </w:tc>
        <w:tc>
          <w:tcPr>
            <w:tcW w:w="2036" w:type="pct"/>
            <w:vAlign w:val="center"/>
          </w:tcPr>
          <w:p w14:paraId="4B1BE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电子科学与技术、微电子学、 集成电路科学与工程以及相关专业的博士和博士后。包括但不限于下列研究方向:1.集成电路工艺与先进封装；2. 集成电路设计与应用；3. 集成电路材料与微纳器件； 4. EDA软件与多场耦合仿真技术。</w:t>
            </w:r>
          </w:p>
        </w:tc>
        <w:tc>
          <w:tcPr>
            <w:tcW w:w="357" w:type="pct"/>
            <w:vAlign w:val="center"/>
          </w:tcPr>
          <w:p w14:paraId="509AE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8" w:type="pct"/>
            <w:vAlign w:val="center"/>
          </w:tcPr>
          <w:p w14:paraId="664C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邵老师</w:t>
            </w:r>
          </w:p>
          <w:p w14:paraId="408A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021-50217814</w:t>
            </w:r>
          </w:p>
          <w:p w14:paraId="4F51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shaoshuang@sspu.edu.cn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61C8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Merge w:val="restart"/>
            <w:vAlign w:val="center"/>
          </w:tcPr>
          <w:p w14:paraId="16268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数理与统计</w:t>
            </w:r>
          </w:p>
          <w:p w14:paraId="1A48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559" w:type="pct"/>
            <w:vAlign w:val="center"/>
          </w:tcPr>
          <w:p w14:paraId="3DD9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2036" w:type="pct"/>
            <w:vAlign w:val="center"/>
          </w:tcPr>
          <w:p w14:paraId="0E7B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数学及数据科学相关领域博士和博士后，副教授优先。</w:t>
            </w:r>
          </w:p>
        </w:tc>
        <w:tc>
          <w:tcPr>
            <w:tcW w:w="357" w:type="pct"/>
            <w:vMerge w:val="restart"/>
            <w:vAlign w:val="center"/>
          </w:tcPr>
          <w:p w14:paraId="0701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8" w:type="pct"/>
            <w:vMerge w:val="restart"/>
            <w:vAlign w:val="center"/>
          </w:tcPr>
          <w:p w14:paraId="37762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崔老师</w:t>
            </w:r>
          </w:p>
          <w:p w14:paraId="3819D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021-50214322</w:t>
            </w:r>
          </w:p>
          <w:p w14:paraId="1F30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cuiyun@sspu.edu.cn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064E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Merge w:val="continue"/>
            <w:vAlign w:val="center"/>
          </w:tcPr>
          <w:p w14:paraId="2086D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3AB8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统计学</w:t>
            </w:r>
          </w:p>
        </w:tc>
        <w:tc>
          <w:tcPr>
            <w:tcW w:w="2036" w:type="pct"/>
            <w:vAlign w:val="center"/>
          </w:tcPr>
          <w:p w14:paraId="7C73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统计学及其相关领域博士和博士后，副教授优先。</w:t>
            </w:r>
          </w:p>
        </w:tc>
        <w:tc>
          <w:tcPr>
            <w:tcW w:w="357" w:type="pct"/>
            <w:vMerge w:val="continue"/>
            <w:vAlign w:val="center"/>
          </w:tcPr>
          <w:p w14:paraId="0C3C6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pct"/>
            <w:vMerge w:val="continue"/>
            <w:vAlign w:val="center"/>
          </w:tcPr>
          <w:p w14:paraId="027C5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06E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Merge w:val="continue"/>
            <w:vAlign w:val="center"/>
          </w:tcPr>
          <w:p w14:paraId="7206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52B8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物理学</w:t>
            </w:r>
          </w:p>
        </w:tc>
        <w:tc>
          <w:tcPr>
            <w:tcW w:w="2036" w:type="pct"/>
            <w:vAlign w:val="center"/>
          </w:tcPr>
          <w:p w14:paraId="2164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物理学及其相关领域博士和博士后，副教授优先。</w:t>
            </w:r>
          </w:p>
        </w:tc>
        <w:tc>
          <w:tcPr>
            <w:tcW w:w="357" w:type="pct"/>
            <w:vMerge w:val="continue"/>
            <w:vAlign w:val="center"/>
          </w:tcPr>
          <w:p w14:paraId="6BC39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pct"/>
            <w:vMerge w:val="continue"/>
            <w:vAlign w:val="center"/>
          </w:tcPr>
          <w:p w14:paraId="43F5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000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8" w:type="pct"/>
            <w:vMerge w:val="restart"/>
            <w:vAlign w:val="center"/>
          </w:tcPr>
          <w:p w14:paraId="5DA24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经济与管理</w:t>
            </w:r>
          </w:p>
          <w:p w14:paraId="4CF03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559" w:type="pct"/>
            <w:vAlign w:val="center"/>
          </w:tcPr>
          <w:p w14:paraId="6862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管理科学与工程</w:t>
            </w:r>
          </w:p>
        </w:tc>
        <w:tc>
          <w:tcPr>
            <w:tcW w:w="2036" w:type="pct"/>
            <w:vAlign w:val="center"/>
          </w:tcPr>
          <w:p w14:paraId="32D6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工程管理、标准化工程、物流管理方向博士和博士后，副教授优先。</w:t>
            </w:r>
          </w:p>
        </w:tc>
        <w:tc>
          <w:tcPr>
            <w:tcW w:w="357" w:type="pct"/>
            <w:vMerge w:val="restart"/>
            <w:vAlign w:val="center"/>
          </w:tcPr>
          <w:p w14:paraId="6DCB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8" w:type="pct"/>
            <w:vMerge w:val="restart"/>
            <w:vAlign w:val="center"/>
          </w:tcPr>
          <w:p w14:paraId="4F2D6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廖老师</w:t>
            </w:r>
          </w:p>
          <w:p w14:paraId="6C94F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021-50217417</w:t>
            </w:r>
          </w:p>
          <w:p w14:paraId="6415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liaoshan@sspu.edu.cn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32E9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Merge w:val="continue"/>
            <w:vAlign w:val="center"/>
          </w:tcPr>
          <w:p w14:paraId="38F0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3620A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国际商务</w:t>
            </w:r>
          </w:p>
        </w:tc>
        <w:tc>
          <w:tcPr>
            <w:tcW w:w="2036" w:type="pct"/>
            <w:vAlign w:val="center"/>
          </w:tcPr>
          <w:p w14:paraId="039B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法学相关专业硕士及以上学历，有处理国际项目法律服务相关经历者优先。</w:t>
            </w:r>
          </w:p>
        </w:tc>
        <w:tc>
          <w:tcPr>
            <w:tcW w:w="357" w:type="pct"/>
            <w:vMerge w:val="continue"/>
            <w:vAlign w:val="center"/>
          </w:tcPr>
          <w:p w14:paraId="5A812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pct"/>
            <w:vMerge w:val="continue"/>
            <w:vAlign w:val="center"/>
          </w:tcPr>
          <w:p w14:paraId="08CA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15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Align w:val="center"/>
          </w:tcPr>
          <w:p w14:paraId="0122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</w:t>
            </w:r>
          </w:p>
          <w:p w14:paraId="54AA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559" w:type="pct"/>
            <w:vAlign w:val="center"/>
          </w:tcPr>
          <w:p w14:paraId="4152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马克思主义理论</w:t>
            </w:r>
          </w:p>
        </w:tc>
        <w:tc>
          <w:tcPr>
            <w:tcW w:w="2036" w:type="pct"/>
            <w:vAlign w:val="center"/>
          </w:tcPr>
          <w:p w14:paraId="1235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中共党员；马克思主义基本原理、马克思主义中国化研究、思想政治教育、中国近现代史研究及党史党建等方面博士和博士后，副教授、主持过省部级以上教育科研项目优先。</w:t>
            </w:r>
          </w:p>
        </w:tc>
        <w:tc>
          <w:tcPr>
            <w:tcW w:w="357" w:type="pct"/>
            <w:vAlign w:val="center"/>
          </w:tcPr>
          <w:p w14:paraId="61E60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8" w:type="pct"/>
            <w:vAlign w:val="center"/>
          </w:tcPr>
          <w:p w14:paraId="2471C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王老师</w:t>
            </w:r>
          </w:p>
          <w:p w14:paraId="1B9A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021-50211267</w:t>
            </w:r>
          </w:p>
          <w:p w14:paraId="6A1D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wangyao@sspu.edu.cn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7BA0D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Align w:val="center"/>
          </w:tcPr>
          <w:p w14:paraId="42D9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艺术与设计</w:t>
            </w:r>
          </w:p>
          <w:p w14:paraId="41A05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559" w:type="pct"/>
            <w:vAlign w:val="center"/>
          </w:tcPr>
          <w:p w14:paraId="27037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设计学</w:t>
            </w:r>
          </w:p>
        </w:tc>
        <w:tc>
          <w:tcPr>
            <w:tcW w:w="2036" w:type="pct"/>
            <w:vAlign w:val="center"/>
          </w:tcPr>
          <w:p w14:paraId="392B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艺术学、设计学工业设计（产品设计）、环境设计及其他相关艺术设计学科领域博士，高级职称、具有丰富的服务产业设计经验，且在实际项目中取得一定成绩者优先。</w:t>
            </w:r>
          </w:p>
        </w:tc>
        <w:tc>
          <w:tcPr>
            <w:tcW w:w="357" w:type="pct"/>
            <w:vAlign w:val="center"/>
          </w:tcPr>
          <w:p w14:paraId="0600F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8" w:type="pct"/>
            <w:vAlign w:val="center"/>
          </w:tcPr>
          <w:p w14:paraId="10C0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金老师</w:t>
            </w:r>
          </w:p>
          <w:p w14:paraId="3FF49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021-50217702             ysxy@sspu.edu.cn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1654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08" w:type="pct"/>
            <w:vMerge w:val="restart"/>
            <w:vAlign w:val="center"/>
          </w:tcPr>
          <w:p w14:paraId="76AD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职业技术教师教育学院</w:t>
            </w:r>
          </w:p>
        </w:tc>
        <w:tc>
          <w:tcPr>
            <w:tcW w:w="559" w:type="pct"/>
            <w:vAlign w:val="center"/>
          </w:tcPr>
          <w:p w14:paraId="73F8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职业技术教育学</w:t>
            </w:r>
          </w:p>
        </w:tc>
        <w:tc>
          <w:tcPr>
            <w:tcW w:w="2036" w:type="pct"/>
            <w:vMerge w:val="restart"/>
            <w:vAlign w:val="center"/>
          </w:tcPr>
          <w:p w14:paraId="136F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职业技术教育学、课程与教学论及心理学相关学科博士和博士后，具有副高职称，主持承担省部级以上教育科研项目者优先。</w:t>
            </w:r>
          </w:p>
        </w:tc>
        <w:tc>
          <w:tcPr>
            <w:tcW w:w="357" w:type="pct"/>
            <w:vMerge w:val="restart"/>
            <w:vAlign w:val="center"/>
          </w:tcPr>
          <w:p w14:paraId="1621F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8" w:type="pct"/>
            <w:vMerge w:val="restart"/>
            <w:vAlign w:val="center"/>
          </w:tcPr>
          <w:p w14:paraId="7D0F5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叶老师</w:t>
            </w:r>
          </w:p>
          <w:p w14:paraId="0AAC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021-50218012</w:t>
            </w:r>
          </w:p>
          <w:p w14:paraId="21DC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yejing@sspu.edu.cn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685F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8" w:type="pct"/>
            <w:vMerge w:val="continue"/>
            <w:vAlign w:val="center"/>
          </w:tcPr>
          <w:p w14:paraId="5373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0EFA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课程与教学论</w:t>
            </w:r>
          </w:p>
        </w:tc>
        <w:tc>
          <w:tcPr>
            <w:tcW w:w="2036" w:type="pct"/>
            <w:vMerge w:val="continue"/>
            <w:vAlign w:val="center"/>
          </w:tcPr>
          <w:p w14:paraId="1FE3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" w:type="pct"/>
            <w:vMerge w:val="continue"/>
            <w:vAlign w:val="center"/>
          </w:tcPr>
          <w:p w14:paraId="23DE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pct"/>
            <w:vMerge w:val="continue"/>
            <w:vAlign w:val="center"/>
          </w:tcPr>
          <w:p w14:paraId="09D2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95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8" w:type="pct"/>
            <w:vMerge w:val="continue"/>
            <w:vAlign w:val="center"/>
          </w:tcPr>
          <w:p w14:paraId="794F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5C386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心理学</w:t>
            </w:r>
          </w:p>
        </w:tc>
        <w:tc>
          <w:tcPr>
            <w:tcW w:w="2036" w:type="pct"/>
            <w:vMerge w:val="continue"/>
            <w:vAlign w:val="center"/>
          </w:tcPr>
          <w:p w14:paraId="68DF1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" w:type="pct"/>
            <w:vMerge w:val="continue"/>
            <w:vAlign w:val="center"/>
          </w:tcPr>
          <w:p w14:paraId="72E2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pct"/>
            <w:vMerge w:val="continue"/>
            <w:vAlign w:val="center"/>
          </w:tcPr>
          <w:p w14:paraId="061F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40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Align w:val="center"/>
          </w:tcPr>
          <w:p w14:paraId="10CB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国际教育</w:t>
            </w:r>
          </w:p>
          <w:p w14:paraId="6281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559" w:type="pct"/>
            <w:vAlign w:val="center"/>
          </w:tcPr>
          <w:p w14:paraId="569D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国际中文教育</w:t>
            </w:r>
          </w:p>
        </w:tc>
        <w:tc>
          <w:tcPr>
            <w:tcW w:w="2036" w:type="pct"/>
            <w:vAlign w:val="center"/>
          </w:tcPr>
          <w:p w14:paraId="64DE1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国际中文教育、中国语言文学、哲学等相关学科领域博士和博士后（华文教育、二语习得、语言学及应用语言学、工程或科技伦理等研究方向），副高级职称及以上、主持过省部级以上相关学科领域项目者优先。</w:t>
            </w:r>
          </w:p>
        </w:tc>
        <w:tc>
          <w:tcPr>
            <w:tcW w:w="357" w:type="pct"/>
            <w:vAlign w:val="center"/>
          </w:tcPr>
          <w:p w14:paraId="78D2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8" w:type="pct"/>
            <w:vAlign w:val="center"/>
          </w:tcPr>
          <w:p w14:paraId="2B32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童老师</w:t>
            </w:r>
          </w:p>
          <w:p w14:paraId="6D0DC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021-50217707</w:t>
            </w:r>
          </w:p>
          <w:p w14:paraId="5A525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xjtong@sspu.edu.cn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427F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608" w:type="pct"/>
            <w:vAlign w:val="center"/>
          </w:tcPr>
          <w:p w14:paraId="5574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工程训练与创新教育中心</w:t>
            </w:r>
          </w:p>
        </w:tc>
        <w:tc>
          <w:tcPr>
            <w:tcW w:w="559" w:type="pct"/>
            <w:vAlign w:val="center"/>
          </w:tcPr>
          <w:p w14:paraId="6149E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机械工程</w:t>
            </w:r>
          </w:p>
        </w:tc>
        <w:tc>
          <w:tcPr>
            <w:tcW w:w="2036" w:type="pct"/>
            <w:vAlign w:val="center"/>
          </w:tcPr>
          <w:p w14:paraId="4166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智能制造工程、机械工程、机械电子工程、工业工程、机电一体化或数控技术等方面博士和博士后，有高级职称或相关工作经验者优先。</w:t>
            </w:r>
          </w:p>
        </w:tc>
        <w:tc>
          <w:tcPr>
            <w:tcW w:w="357" w:type="pct"/>
            <w:vAlign w:val="center"/>
          </w:tcPr>
          <w:p w14:paraId="2CAD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8" w:type="pct"/>
            <w:vAlign w:val="center"/>
          </w:tcPr>
          <w:p w14:paraId="52EB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梁老师</w:t>
            </w:r>
          </w:p>
          <w:p w14:paraId="3376B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021-50216234</w:t>
            </w:r>
          </w:p>
          <w:p w14:paraId="4C07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hyliang@sspu.edu.cn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688A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Align w:val="center"/>
          </w:tcPr>
          <w:p w14:paraId="5D28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体育部</w:t>
            </w:r>
          </w:p>
        </w:tc>
        <w:tc>
          <w:tcPr>
            <w:tcW w:w="559" w:type="pct"/>
            <w:vAlign w:val="center"/>
          </w:tcPr>
          <w:p w14:paraId="22571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</w:t>
            </w:r>
          </w:p>
        </w:tc>
        <w:tc>
          <w:tcPr>
            <w:tcW w:w="2036" w:type="pct"/>
            <w:vAlign w:val="center"/>
          </w:tcPr>
          <w:p w14:paraId="14767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体育教育训练学，篮球、游泳、龙舟方向博士和博士后，副教授优先。</w:t>
            </w:r>
          </w:p>
        </w:tc>
        <w:tc>
          <w:tcPr>
            <w:tcW w:w="357" w:type="pct"/>
            <w:vAlign w:val="center"/>
          </w:tcPr>
          <w:p w14:paraId="4547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8" w:type="pct"/>
            <w:vAlign w:val="center"/>
          </w:tcPr>
          <w:p w14:paraId="70459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潘老师</w:t>
            </w:r>
          </w:p>
          <w:p w14:paraId="16F2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021-50214989</w:t>
            </w:r>
          </w:p>
          <w:p w14:paraId="7ADF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panxiao@sspu.edu.cn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5D59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08" w:type="pct"/>
            <w:vAlign w:val="center"/>
          </w:tcPr>
          <w:p w14:paraId="43FE9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艺术教育中心</w:t>
            </w:r>
          </w:p>
        </w:tc>
        <w:tc>
          <w:tcPr>
            <w:tcW w:w="559" w:type="pct"/>
            <w:vAlign w:val="center"/>
          </w:tcPr>
          <w:p w14:paraId="7AEA3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</w:t>
            </w:r>
          </w:p>
        </w:tc>
        <w:tc>
          <w:tcPr>
            <w:tcW w:w="2036" w:type="pct"/>
            <w:vAlign w:val="center"/>
          </w:tcPr>
          <w:p w14:paraId="0E57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戏剧影视导演、表演等相关专业硕士及以上学位，博士和博士后、副教授优先，有丰富的舞台表演经验，有参与组织大型校园文化活动、带领学生参加艺术表演竞赛经验者优先。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应届硕士年龄不超过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28周岁。</w:t>
            </w:r>
          </w:p>
        </w:tc>
        <w:tc>
          <w:tcPr>
            <w:tcW w:w="357" w:type="pct"/>
            <w:vAlign w:val="center"/>
          </w:tcPr>
          <w:p w14:paraId="0C22F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8" w:type="pct"/>
            <w:vAlign w:val="center"/>
          </w:tcPr>
          <w:p w14:paraId="5B7B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张老师</w:t>
            </w:r>
          </w:p>
          <w:p w14:paraId="43275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021- 50211123</w:t>
            </w:r>
          </w:p>
          <w:p w14:paraId="1E3A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sspuyszx@sina.com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</w:tbl>
    <w:p w14:paraId="4680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（三）实验员（实验技术岗）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tbl>
      <w:tblPr>
        <w:tblStyle w:val="3"/>
        <w:tblpPr w:leftFromText="180" w:rightFromText="180" w:vertAnchor="text" w:horzAnchor="page" w:tblpX="874" w:tblpY="427"/>
        <w:tblOverlap w:val="never"/>
        <w:tblW w:w="62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4169"/>
        <w:gridCol w:w="1209"/>
        <w:gridCol w:w="3352"/>
      </w:tblGrid>
      <w:tr w14:paraId="449A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17" w:type="pct"/>
            <w:vAlign w:val="center"/>
          </w:tcPr>
          <w:p w14:paraId="07FB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1949" w:type="pct"/>
            <w:vAlign w:val="center"/>
          </w:tcPr>
          <w:p w14:paraId="50647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招聘条件</w:t>
            </w:r>
          </w:p>
        </w:tc>
        <w:tc>
          <w:tcPr>
            <w:tcW w:w="565" w:type="pct"/>
            <w:vAlign w:val="center"/>
          </w:tcPr>
          <w:p w14:paraId="1BF1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招聘人数</w:t>
            </w:r>
          </w:p>
        </w:tc>
        <w:tc>
          <w:tcPr>
            <w:tcW w:w="1567" w:type="pct"/>
            <w:vAlign w:val="center"/>
          </w:tcPr>
          <w:p w14:paraId="5FEAF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</w:t>
            </w:r>
          </w:p>
        </w:tc>
      </w:tr>
      <w:tr w14:paraId="1683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17" w:type="pct"/>
            <w:vAlign w:val="center"/>
          </w:tcPr>
          <w:p w14:paraId="08877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能源与材料学院</w:t>
            </w:r>
          </w:p>
        </w:tc>
        <w:tc>
          <w:tcPr>
            <w:tcW w:w="1949" w:type="pct"/>
            <w:vAlign w:val="center"/>
          </w:tcPr>
          <w:p w14:paraId="7E58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工程热物理、凝聚态物理、材料物理相关专业博士，有相关行业应用、技术支持经验者，熟悉CMA、CNAS认证优先。</w:t>
            </w:r>
          </w:p>
        </w:tc>
        <w:tc>
          <w:tcPr>
            <w:tcW w:w="565" w:type="pct"/>
            <w:vAlign w:val="center"/>
          </w:tcPr>
          <w:p w14:paraId="15B0A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7" w:type="pct"/>
            <w:vAlign w:val="center"/>
          </w:tcPr>
          <w:p w14:paraId="2AD4D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姚老师</w:t>
            </w:r>
          </w:p>
          <w:p w14:paraId="4393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021-50211202</w:t>
            </w:r>
          </w:p>
          <w:p w14:paraId="65871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ncxyhr@sspu.edu.cn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"mailto:uwrai7@126.com"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uwrai7@126.com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"mailto:18618268746@163.com"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18618268746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@163.com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 w14:paraId="7B50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邮件主题：姓名-专业-最高学历-培养院校-应聘岗位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-海外留学生网</w:t>
      </w:r>
    </w:p>
    <w:p w14:paraId="0D7A8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41BFE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7DD72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03C26"/>
    <w:rsid w:val="06003C26"/>
    <w:rsid w:val="46F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2025-02-24T03:40:00Z</dcterms:created>
  <dc:creator>Time</dc:creator>
  <cp:lastModifiedBy>Time</cp:lastModifiedBy>
  <dcterms:modified xsi:type="dcterms:W3CDTF">2025-02-24T03:47:52Z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8EC025FEA593429CA72F367A7AB3BD86_11</vt:lpwstr>
  </property>
  <property fmtid="{D5CDD505-2E9C-101B-9397-08002B2CF9AE}" pid="4" name="KSOTemplateDocerSaveRecord">
    <vt:lpwstr>eyJoZGlkIjoiYjJjOTQxYzhjODMyMDAzZmE0MDJkMWFkNmJlNDkwYTUiLCJ1c2VySWQiOiIxMzkzMjU1Njk0In0=</vt:lpwstr>
  </property>
</Properties>
</file>