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汉口学院图书馆馆员招聘启事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微软雅黑" w:hAnsi="微软雅黑" w:eastAsia="微软雅黑" w:cs="Calibri"/>
          <w:color w:val="000000"/>
        </w:rPr>
        <w:t>根据我校工作需要，现面向校内外公开诚聘信息咨询部职员1名，现将具体事项公告如下：</w:t>
      </w:r>
    </w:p>
    <w:p>
      <w:pPr>
        <w:pStyle w:val="3"/>
        <w:shd w:val="clear" w:color="auto" w:fill="FFFFFF"/>
        <w:spacing w:before="0" w:beforeAutospacing="0" w:after="150" w:afterAutospacing="0"/>
        <w:jc w:val="both"/>
        <w:rPr>
          <w:rFonts w:ascii="等线" w:hAnsi="等线" w:eastAsia="等线"/>
          <w:color w:val="000000"/>
        </w:rPr>
      </w:pPr>
      <w:r>
        <w:rPr>
          <w:rFonts w:hint="eastAsia" w:ascii="微软雅黑" w:hAnsi="微软雅黑" w:eastAsia="微软雅黑"/>
          <w:b/>
          <w:bCs/>
          <w:color w:val="000000"/>
          <w:shd w:val="clear" w:color="auto" w:fill="FFFFFF"/>
        </w:rPr>
        <w:t>一、</w:t>
      </w:r>
      <w:r>
        <w:rPr>
          <w:rStyle w:val="6"/>
          <w:rFonts w:hint="eastAsia" w:ascii="微软雅黑" w:hAnsi="微软雅黑" w:eastAsia="微软雅黑"/>
          <w:color w:val="000000"/>
          <w:shd w:val="clear" w:color="auto" w:fill="FFFFFF"/>
        </w:rPr>
        <w:t>招聘岗位及人数</w:t>
      </w:r>
    </w:p>
    <w:p>
      <w:pPr>
        <w:pStyle w:val="3"/>
        <w:shd w:val="clear" w:color="auto" w:fill="FFFFFF"/>
        <w:spacing w:before="0" w:beforeAutospacing="0" w:after="150" w:afterAutospacing="0"/>
        <w:ind w:firstLine="480"/>
        <w:jc w:val="both"/>
        <w:rPr>
          <w:rFonts w:ascii="等线" w:hAnsi="等线" w:eastAsia="等线"/>
          <w:color w:val="000000"/>
        </w:rPr>
      </w:pPr>
      <w:r>
        <w:rPr>
          <w:rFonts w:hint="eastAsia" w:ascii="微软雅黑" w:hAnsi="微软雅黑" w:eastAsia="微软雅黑"/>
          <w:color w:val="000000"/>
          <w:shd w:val="clear" w:color="auto" w:fill="FFFFFF"/>
        </w:rPr>
        <w:t>图书馆馆员：1名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微软雅黑" w:hAnsi="微软雅黑" w:eastAsia="微软雅黑" w:cs="Calibri"/>
          <w:b/>
          <w:bCs/>
          <w:color w:val="000000"/>
        </w:rPr>
        <w:t>二、岗位职责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Calibri"/>
          <w:color w:val="000000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负责图书流通、阅览、电子资源检索的参考咨询和情报服务工作；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Calibri"/>
          <w:color w:val="000000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负责图书资料的分类编目、加工整理、保管和提供利用服务；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3</w:t>
      </w:r>
      <w:r>
        <w:rPr>
          <w:rFonts w:ascii="微软雅黑" w:hAnsi="微软雅黑" w:eastAsia="微软雅黑" w:cs="Calibri"/>
          <w:color w:val="000000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开展文献传递、嵌入式教学、学科服务、信息素养教育等活动；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4</w:t>
      </w:r>
      <w:r>
        <w:rPr>
          <w:rFonts w:ascii="微软雅黑" w:hAnsi="微软雅黑" w:eastAsia="微软雅黑" w:cs="Calibri"/>
          <w:color w:val="000000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加强图书管理技术方面的研究，提高图书馆网络化信息服务水平。</w:t>
      </w:r>
    </w:p>
    <w:p>
      <w:pPr>
        <w:pStyle w:val="3"/>
        <w:shd w:val="clear" w:color="auto" w:fill="FFFFFF"/>
        <w:spacing w:before="0" w:beforeAutospacing="0" w:after="150" w:afterAutospacing="0"/>
        <w:jc w:val="both"/>
        <w:rPr>
          <w:rFonts w:ascii="微软雅黑" w:hAnsi="微软雅黑" w:eastAsia="微软雅黑"/>
          <w:b/>
          <w:bCs/>
          <w:color w:val="000000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000000"/>
          <w:shd w:val="clear" w:color="auto" w:fill="FFFFFF"/>
        </w:rPr>
        <w:t>三、任职要求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1.硕士研究生及以上；</w:t>
      </w:r>
    </w:p>
    <w:p>
      <w:pPr>
        <w:spacing w:line="360" w:lineRule="auto"/>
        <w:ind w:firstLine="480" w:firstLineChars="200"/>
        <w:jc w:val="left"/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Calibri"/>
          <w:color w:val="000000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图书情报、计算机相关专业优先；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Calibri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3</w:t>
      </w:r>
      <w:r>
        <w:rPr>
          <w:rFonts w:ascii="微软雅黑" w:hAnsi="微软雅黑" w:eastAsia="微软雅黑" w:cs="Calibri"/>
          <w:color w:val="000000"/>
          <w:kern w:val="0"/>
          <w:sz w:val="24"/>
          <w:szCs w:val="24"/>
        </w:rPr>
        <w:t>.热爱图书管理和服务工作，吃苦耐劳，能独立开展工作</w:t>
      </w: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Calibri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Calibri"/>
          <w:color w:val="000000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.能进行图书馆信息化、自动化、网络化建设。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Calibri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Calibri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.能进行图书的采访和编目工作。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Calibri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Calibri"/>
          <w:color w:val="000000"/>
          <w:kern w:val="0"/>
          <w:sz w:val="24"/>
          <w:szCs w:val="24"/>
        </w:rPr>
        <w:t>6</w:t>
      </w: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.能进行图书阅览室图书的归架、整理、读者咨询工作；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Calibri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Calibri"/>
          <w:color w:val="000000"/>
          <w:kern w:val="0"/>
          <w:sz w:val="24"/>
          <w:szCs w:val="24"/>
        </w:rPr>
        <w:t>7</w:t>
      </w:r>
      <w:r>
        <w:rPr>
          <w:rFonts w:hint="eastAsia" w:ascii="微软雅黑" w:hAnsi="微软雅黑" w:eastAsia="微软雅黑" w:cs="Calibri"/>
          <w:color w:val="000000"/>
          <w:kern w:val="0"/>
          <w:sz w:val="24"/>
          <w:szCs w:val="24"/>
        </w:rPr>
        <w:t>.</w:t>
      </w:r>
      <w:r>
        <w:rPr>
          <w:rFonts w:ascii="微软雅黑" w:hAnsi="微软雅黑" w:eastAsia="微软雅黑" w:cs="Calibri"/>
          <w:color w:val="000000"/>
          <w:kern w:val="0"/>
          <w:sz w:val="24"/>
          <w:szCs w:val="24"/>
        </w:rPr>
        <w:t>具有较强的表达能力、出色的组织协调能力和沟通能力，执行力强，服从管理，服务意识强；</w:t>
      </w:r>
    </w:p>
    <w:p>
      <w:pPr>
        <w:pStyle w:val="3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微软雅黑" w:hAnsi="微软雅黑" w:eastAsia="微软雅黑" w:cs="Calibri"/>
          <w:color w:val="000000"/>
        </w:rPr>
      </w:pPr>
      <w:r>
        <w:rPr>
          <w:rFonts w:ascii="微软雅黑" w:hAnsi="微软雅黑" w:eastAsia="微软雅黑" w:cs="Calibri"/>
          <w:color w:val="000000"/>
        </w:rPr>
        <w:t>8</w:t>
      </w:r>
      <w:r>
        <w:rPr>
          <w:rFonts w:hint="eastAsia" w:ascii="微软雅黑" w:hAnsi="微软雅黑" w:eastAsia="微软雅黑" w:cs="Calibri"/>
          <w:color w:val="000000"/>
        </w:rPr>
        <w:t>.能完成图书馆临时工作安排。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微软雅黑" w:hAnsi="微软雅黑" w:eastAsia="微软雅黑" w:cs="Calibri"/>
          <w:b/>
          <w:bCs/>
          <w:color w:val="000000"/>
        </w:rPr>
        <w:t>四、福利待遇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微软雅黑" w:hAnsi="微软雅黑" w:eastAsia="微软雅黑" w:cs="Calibri"/>
          <w:color w:val="000000"/>
        </w:rPr>
        <w:t>按汉口学院现行规定执行。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微软雅黑" w:hAnsi="微软雅黑" w:eastAsia="微软雅黑" w:cs="Calibri"/>
          <w:b/>
          <w:bCs/>
          <w:color w:val="000000"/>
        </w:rPr>
        <w:t>五、报名事项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微软雅黑" w:hAnsi="微软雅黑" w:eastAsia="微软雅黑" w:cs="Calibri"/>
          <w:color w:val="000000"/>
        </w:rPr>
        <w:t>有意应聘者将个人简历电子版（含相关证书扫描件）及附件《汉口学院应聘报名表》（附件下载）以“</w:t>
      </w:r>
      <w:r>
        <w:rPr>
          <w:rFonts w:hint="eastAsia" w:ascii="微软雅黑" w:hAnsi="微软雅黑" w:eastAsia="微软雅黑" w:cs="Calibri"/>
          <w:color w:val="FF0000"/>
        </w:rPr>
        <w:t>姓名+应聘岗位+专业</w:t>
      </w:r>
      <w:r>
        <w:rPr>
          <w:rFonts w:hint="eastAsia" w:ascii="微软雅黑" w:hAnsi="微软雅黑" w:eastAsia="微软雅黑" w:cs="Calibri"/>
          <w:color w:val="FF0000"/>
          <w:lang w:val="en-US" w:eastAsia="zh-CN"/>
        </w:rPr>
        <w:t>+高校博士网</w:t>
      </w:r>
      <w:r>
        <w:rPr>
          <w:rFonts w:hint="eastAsia" w:ascii="微软雅黑" w:hAnsi="微软雅黑" w:eastAsia="微软雅黑" w:cs="Calibri"/>
          <w:color w:val="000000"/>
        </w:rPr>
        <w:t>”的形式命名，发送至电子邮箱：</w:t>
      </w:r>
      <w:r>
        <w:rPr>
          <w:rFonts w:hint="eastAsia" w:ascii="微软雅黑" w:hAnsi="微软雅黑" w:eastAsia="微软雅黑" w:cs="微软雅黑"/>
          <w:b/>
          <w:bCs/>
          <w:color w:val="FF0000"/>
        </w:rPr>
        <w:t>hkxyrlzyb@163.com</w:t>
      </w:r>
      <w:r>
        <w:rPr>
          <w:rStyle w:val="7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instrText xml:space="preserve"> HYPERLINK "mailto:qunsyrsc@126.com"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qunsyrsc@126.com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Calibri"/>
          <w:color w:val="000000"/>
        </w:rPr>
        <w:t>，经资格审查后，面试时间另行通知。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微软雅黑" w:hAnsi="微软雅黑" w:eastAsia="微软雅黑" w:cs="Calibri"/>
          <w:color w:val="000000"/>
        </w:rPr>
        <w:t> 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微软雅黑" w:hAnsi="微软雅黑" w:eastAsia="微软雅黑" w:cs="Calibri"/>
          <w:color w:val="000000"/>
        </w:rPr>
        <w:t>联 系 人：人力资源部 胡老师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微软雅黑" w:hAnsi="微软雅黑" w:eastAsia="微软雅黑" w:cs="Calibri"/>
          <w:color w:val="000000"/>
        </w:rPr>
        <w:t>电    话：027—59410048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微软雅黑" w:hAnsi="微软雅黑" w:eastAsia="微软雅黑" w:cs="Calibri"/>
          <w:color w:val="000000"/>
        </w:rPr>
        <w:t>学校网址： http://www.hkxy.edu.cn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微软雅黑" w:hAnsi="微软雅黑" w:eastAsia="微软雅黑" w:cs="Calibri"/>
          <w:color w:val="000000"/>
        </w:rPr>
        <w:t>学校地址：湖北省武汉市江夏区文化大道299号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1752B9"/>
    <w:rsid w:val="001752B9"/>
    <w:rsid w:val="00395310"/>
    <w:rsid w:val="00744402"/>
    <w:rsid w:val="00FF660C"/>
    <w:rsid w:val="16AA793F"/>
    <w:rsid w:val="40A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mbria Math" w:hAnsi="Cambria Math" w:eastAsia="宋体" w:cs="Cambria Math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8">
    <w:name w:val="页脚 字符"/>
    <w:basedOn w:val="5"/>
    <w:link w:val="2"/>
    <w:qFormat/>
    <w:uiPriority w:val="99"/>
    <w:rPr>
      <w:rFonts w:ascii="Cambria Math" w:hAnsi="Cambria Math" w:eastAsia="宋体" w:cs="Cambria Math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553</Characters>
  <Lines>4</Lines>
  <Paragraphs>1</Paragraphs>
  <TotalTime>1</TotalTime>
  <ScaleCrop>false</ScaleCrop>
  <LinksUpToDate>false</LinksUpToDate>
  <CharactersWithSpaces>648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2022-12-28T01:27:00Z</dcterms:created>
  <dc:creator>胡 炀</dc:creator>
  <cp:lastModifiedBy>win10</cp:lastModifiedBy>
  <dcterms:modified xsi:type="dcterms:W3CDTF">2022-12-29T00:32:53Z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C39DD15B632646B1A8F9B61D571628CD</vt:lpwstr>
  </property>
</Properties>
</file>